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D1" w:rsidRPr="004B2ED1" w:rsidRDefault="004B2ED1" w:rsidP="004B2ED1">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4B2ED1">
        <w:rPr>
          <w:rFonts w:ascii="Times New Roman" w:eastAsia="Times New Roman" w:hAnsi="Times New Roman" w:cs="Times New Roman"/>
          <w:b/>
          <w:bCs/>
          <w:kern w:val="36"/>
          <w:sz w:val="40"/>
          <w:szCs w:val="40"/>
        </w:rPr>
        <w:t>Правила безопасности - бытовой газ</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sz w:val="28"/>
          <w:szCs w:val="28"/>
        </w:rPr>
        <w:t>МЧС предупреждает - будьте осторожны с бытовым газом, выпол</w:t>
      </w:r>
      <w:r w:rsidRPr="004B2ED1">
        <w:rPr>
          <w:rFonts w:ascii="Times New Roman" w:eastAsia="Times New Roman" w:hAnsi="Times New Roman" w:cs="Times New Roman"/>
          <w:b/>
          <w:bCs/>
          <w:sz w:val="28"/>
          <w:szCs w:val="28"/>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Приобретать газовые баллоны и газовое оборудование следует только в специализирован</w:t>
      </w:r>
      <w:r w:rsidRPr="004B2ED1">
        <w:rPr>
          <w:rFonts w:ascii="Times New Roman" w:eastAsia="Times New Roman" w:hAnsi="Times New Roman" w:cs="Times New Roman"/>
          <w:sz w:val="28"/>
          <w:szCs w:val="28"/>
        </w:rPr>
        <w:softHyphen/>
        <w:t>ных организациях, имеющих сертификаты на реализацию данной продукции. Ведь ответ</w:t>
      </w:r>
      <w:r w:rsidRPr="004B2ED1">
        <w:rPr>
          <w:rFonts w:ascii="Times New Roman" w:eastAsia="Times New Roman" w:hAnsi="Times New Roman" w:cs="Times New Roman"/>
          <w:sz w:val="28"/>
          <w:szCs w:val="28"/>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Обязательна ежегодная проверка газового оборудования специалистами.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Прежде, чем открыть газовый кран на плите, поднесите зажженную спичку к горелке.</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Помните, что газ в смеси с воздухом взрывопожароопасен!</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B2ED1">
        <w:rPr>
          <w:rFonts w:ascii="Times New Roman" w:eastAsia="Times New Roman" w:hAnsi="Times New Roman" w:cs="Times New Roman"/>
          <w:sz w:val="28"/>
          <w:szCs w:val="28"/>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w:t>
      </w:r>
      <w:r w:rsidRPr="004B2ED1">
        <w:rPr>
          <w:rFonts w:ascii="Times New Roman" w:eastAsia="Times New Roman" w:hAnsi="Times New Roman" w:cs="Times New Roman"/>
          <w:sz w:val="28"/>
          <w:szCs w:val="28"/>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B2ED1">
        <w:rPr>
          <w:rFonts w:ascii="Times New Roman" w:eastAsia="Times New Roman" w:hAnsi="Times New Roman" w:cs="Times New Roman"/>
          <w:sz w:val="28"/>
          <w:szCs w:val="28"/>
        </w:rPr>
        <w:softHyphen/>
        <w:t>горючих материалов.</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sz w:val="28"/>
          <w:szCs w:val="28"/>
        </w:rPr>
        <w:t>При пользовании газом в быту запрещается:</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lastRenderedPageBreak/>
        <w:t>самовольно переустанавливать и ремонтировать газовые приборы, баллоны, арматуру; оставлять без присмотра работающие газовые приборы;</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допускать к пользованию газовыми приборами детей дошкольного возраста и лиц, не знающих правил их безопасного использования;</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применять открытый огонь для обнаружения утечек газа (для этого должна использоваться только мыльная эмульсия);</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устанавливать регулятор давления без уплотнительного кольца или прокладки;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сгибать и скручивать </w:t>
      </w:r>
      <w:proofErr w:type="spellStart"/>
      <w:proofErr w:type="gramStart"/>
      <w:r w:rsidRPr="004B2ED1">
        <w:rPr>
          <w:rFonts w:ascii="Times New Roman" w:eastAsia="Times New Roman" w:hAnsi="Times New Roman" w:cs="Times New Roman"/>
          <w:sz w:val="28"/>
          <w:szCs w:val="28"/>
        </w:rPr>
        <w:t>резино-тканевый</w:t>
      </w:r>
      <w:proofErr w:type="spellEnd"/>
      <w:proofErr w:type="gramEnd"/>
      <w:r w:rsidRPr="004B2ED1">
        <w:rPr>
          <w:rFonts w:ascii="Times New Roman" w:eastAsia="Times New Roman" w:hAnsi="Times New Roman" w:cs="Times New Roman"/>
          <w:sz w:val="28"/>
          <w:szCs w:val="28"/>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присоединять детали газовой арматуры с помощью </w:t>
      </w:r>
      <w:proofErr w:type="spellStart"/>
      <w:r w:rsidRPr="004B2ED1">
        <w:rPr>
          <w:rFonts w:ascii="Times New Roman" w:eastAsia="Times New Roman" w:hAnsi="Times New Roman" w:cs="Times New Roman"/>
          <w:sz w:val="28"/>
          <w:szCs w:val="28"/>
        </w:rPr>
        <w:t>искрообразующего</w:t>
      </w:r>
      <w:proofErr w:type="spellEnd"/>
      <w:r w:rsidRPr="004B2ED1">
        <w:rPr>
          <w:rFonts w:ascii="Times New Roman" w:eastAsia="Times New Roman" w:hAnsi="Times New Roman" w:cs="Times New Roman"/>
          <w:sz w:val="28"/>
          <w:szCs w:val="28"/>
        </w:rPr>
        <w:t xml:space="preserve"> инструмента; хранить запасные баллоны.</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4B2ED1">
        <w:rPr>
          <w:rFonts w:ascii="Times New Roman" w:eastAsia="Times New Roman" w:hAnsi="Times New Roman" w:cs="Times New Roman"/>
          <w:sz w:val="28"/>
          <w:szCs w:val="28"/>
        </w:rPr>
        <w:softHyphen/>
        <w:t>чить вентиляцию подвала, подъезда и вызвать аварийную службу.</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 неисправности газового оборудования или при запахе газа, следует немедленно пре</w:t>
      </w:r>
      <w:r w:rsidRPr="004B2ED1">
        <w:rPr>
          <w:rFonts w:ascii="Times New Roman" w:eastAsia="Times New Roman" w:hAnsi="Times New Roman" w:cs="Times New Roman"/>
          <w:sz w:val="28"/>
          <w:szCs w:val="28"/>
        </w:rPr>
        <w:softHyphen/>
        <w:t>кратить пользование прибором, перекрыть краны на плите и вентиль на баллоне или фла</w:t>
      </w:r>
      <w:r w:rsidRPr="004B2ED1">
        <w:rPr>
          <w:rFonts w:ascii="Times New Roman" w:eastAsia="Times New Roman" w:hAnsi="Times New Roman" w:cs="Times New Roman"/>
          <w:sz w:val="28"/>
          <w:szCs w:val="28"/>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w:t>
      </w:r>
      <w:r w:rsidRPr="004B2ED1">
        <w:rPr>
          <w:rFonts w:ascii="Times New Roman" w:eastAsia="Times New Roman" w:hAnsi="Times New Roman" w:cs="Times New Roman"/>
          <w:sz w:val="28"/>
          <w:szCs w:val="28"/>
        </w:rPr>
        <w:lastRenderedPageBreak/>
        <w:t>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sz w:val="28"/>
          <w:szCs w:val="28"/>
        </w:rPr>
        <w:t>Способы обнаружения утечки газа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На глаз. На поверхности мыльной воды, налитой вдоль газовых труб, в местах утечки образуются пузырьки.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На слух. В случае сильной утечки газ вырывается со свистом.</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При пользовании в быту газовыми приборами следует выполнять следующие меры безопасности: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4B2ED1">
        <w:rPr>
          <w:rFonts w:ascii="Times New Roman" w:eastAsia="Times New Roman" w:hAnsi="Times New Roman" w:cs="Times New Roman"/>
          <w:sz w:val="28"/>
          <w:szCs w:val="28"/>
        </w:rPr>
        <w:softHyphen/>
        <w:t>лась постоянная вентиляция. Не затыкайте вентиляционные отверстия зимой.</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Не используйте газовые плиты для отопления, а помещения, где установлены газовые приборы, для сна и отдыха.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По окончании пользования газом закрыть краны на газовых приборах, вентили перед ними, а при пользовании баллонами — и вентили баллонов;</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Регулярно проверяйте герметичность шлангов и резьбовых соединений на трубах с помощью мыльной пены;</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Содержите газовую плиту в чистоте;</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lastRenderedPageBreak/>
        <w:t>уходя из квартиры, перекрывайте газ на трубе газопровода или закручивайте вентиль на газовом баллоне.</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sz w:val="28"/>
          <w:szCs w:val="28"/>
        </w:rPr>
        <w:t>Что делать в случае утечки газа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Избегайте всяких действий, вызывающих искрение и повышение температуры воздуха в помещении. Не трогайте </w:t>
      </w:r>
      <w:proofErr w:type="spellStart"/>
      <w:r w:rsidRPr="004B2ED1">
        <w:rPr>
          <w:rFonts w:ascii="Times New Roman" w:eastAsia="Times New Roman" w:hAnsi="Times New Roman" w:cs="Times New Roman"/>
          <w:sz w:val="28"/>
          <w:szCs w:val="28"/>
        </w:rPr>
        <w:t>электровыключатели</w:t>
      </w:r>
      <w:proofErr w:type="spellEnd"/>
      <w:r w:rsidRPr="004B2ED1">
        <w:rPr>
          <w:rFonts w:ascii="Times New Roman" w:eastAsia="Times New Roman" w:hAnsi="Times New Roman" w:cs="Times New Roman"/>
          <w:sz w:val="28"/>
          <w:szCs w:val="28"/>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4B2ED1">
        <w:rPr>
          <w:rFonts w:ascii="Times New Roman" w:eastAsia="Times New Roman" w:hAnsi="Times New Roman" w:cs="Times New Roman"/>
          <w:sz w:val="28"/>
          <w:szCs w:val="28"/>
        </w:rPr>
        <w:softHyphen/>
        <w:t>щих. Прекратите, если возможно, подачу газа. Вызовите мастера.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B2ED1">
        <w:rPr>
          <w:rFonts w:ascii="Times New Roman" w:eastAsia="Times New Roman" w:hAnsi="Times New Roman" w:cs="Times New Roman"/>
          <w:sz w:val="28"/>
          <w:szCs w:val="28"/>
        </w:rPr>
        <w:t>электродуга</w:t>
      </w:r>
      <w:proofErr w:type="spellEnd"/>
      <w:r w:rsidRPr="004B2ED1">
        <w:rPr>
          <w:rFonts w:ascii="Times New Roman" w:eastAsia="Times New Roman" w:hAnsi="Times New Roman" w:cs="Times New Roman"/>
          <w:sz w:val="28"/>
          <w:szCs w:val="28"/>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4B2ED1">
        <w:rPr>
          <w:rFonts w:ascii="Times New Roman" w:eastAsia="Times New Roman" w:hAnsi="Times New Roman" w:cs="Times New Roman"/>
          <w:sz w:val="28"/>
          <w:szCs w:val="28"/>
        </w:rPr>
        <w:t>накрыть</w:t>
      </w:r>
      <w:proofErr w:type="gramEnd"/>
      <w:r w:rsidRPr="004B2ED1">
        <w:rPr>
          <w:rFonts w:ascii="Times New Roman" w:eastAsia="Times New Roman" w:hAnsi="Times New Roman" w:cs="Times New Roman"/>
          <w:sz w:val="28"/>
          <w:szCs w:val="28"/>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proofErr w:type="gramStart"/>
      <w:r w:rsidRPr="004B2ED1">
        <w:rPr>
          <w:rFonts w:ascii="Times New Roman" w:eastAsia="Times New Roman" w:hAnsi="Times New Roman" w:cs="Times New Roman"/>
          <w:sz w:val="28"/>
          <w:szCs w:val="28"/>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lastRenderedPageBreak/>
        <w:t>В случае опасности, если жители долгое время отсутствуют, для вскрытия квартир будут привлекаться сотрудники МВД и МЧС.</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sz w:val="28"/>
          <w:szCs w:val="28"/>
        </w:rPr>
        <w:t>ЗАПРЕЩАЕТСЯ:</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Допускать к пользованию газовыми приборами детей дошкольного возраста, лиц, не контроли</w:t>
      </w:r>
      <w:r w:rsidRPr="004B2ED1">
        <w:rPr>
          <w:rFonts w:ascii="Times New Roman" w:eastAsia="Times New Roman" w:hAnsi="Times New Roman" w:cs="Times New Roman"/>
          <w:sz w:val="28"/>
          <w:szCs w:val="28"/>
        </w:rPr>
        <w:softHyphen/>
        <w:t>рующих свои действия и не знающих правил пользования этими приборами.</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4B2ED1">
        <w:rPr>
          <w:rFonts w:ascii="Times New Roman" w:eastAsia="Times New Roman" w:hAnsi="Times New Roman" w:cs="Times New Roman"/>
          <w:sz w:val="28"/>
          <w:szCs w:val="28"/>
        </w:rPr>
        <w:softHyphen/>
        <w:t>ванными организациями.</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sz w:val="28"/>
          <w:szCs w:val="28"/>
        </w:rPr>
        <w:t>НАСЕЛЕНИЕ, ИСПОЛЬЗУЮЩЕЕ ГАЗ В БЫТУ ОБЯЗАНО:</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lastRenderedPageBreak/>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Перед входом в подвалы и погреба, до включения света и зажигания огня, убедится в отсутствии запаха газа.</w:t>
      </w:r>
    </w:p>
    <w:p w:rsidR="004B2ED1" w:rsidRPr="004B2ED1" w:rsidRDefault="004B2ED1" w:rsidP="004B2ED1">
      <w:pPr>
        <w:spacing w:before="100" w:beforeAutospacing="1" w:after="100" w:afterAutospacing="1" w:line="306" w:lineRule="atLeast"/>
        <w:jc w:val="both"/>
        <w:rPr>
          <w:rFonts w:ascii="Times New Roman" w:eastAsia="Times New Roman" w:hAnsi="Times New Roman" w:cs="Times New Roman"/>
          <w:sz w:val="28"/>
          <w:szCs w:val="28"/>
        </w:rPr>
      </w:pPr>
      <w:r w:rsidRPr="004B2ED1">
        <w:rPr>
          <w:rFonts w:ascii="Times New Roman" w:eastAsia="Times New Roman" w:hAnsi="Times New Roman" w:cs="Times New Roman"/>
          <w:sz w:val="28"/>
          <w:szCs w:val="28"/>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w:t>
      </w:r>
      <w:proofErr w:type="spellStart"/>
      <w:r w:rsidRPr="004B2ED1">
        <w:rPr>
          <w:rFonts w:ascii="Times New Roman" w:eastAsia="Times New Roman" w:hAnsi="Times New Roman" w:cs="Times New Roman"/>
          <w:sz w:val="28"/>
          <w:szCs w:val="28"/>
        </w:rPr>
        <w:t>незагазованного</w:t>
      </w:r>
      <w:proofErr w:type="spellEnd"/>
      <w:r w:rsidRPr="004B2ED1">
        <w:rPr>
          <w:rFonts w:ascii="Times New Roman" w:eastAsia="Times New Roman" w:hAnsi="Times New Roman" w:cs="Times New Roman"/>
          <w:sz w:val="28"/>
          <w:szCs w:val="28"/>
        </w:rPr>
        <w:t xml:space="preserve">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4B2ED1">
        <w:rPr>
          <w:rFonts w:ascii="Times New Roman" w:eastAsia="Times New Roman" w:hAnsi="Times New Roman" w:cs="Times New Roman"/>
          <w:sz w:val="28"/>
          <w:szCs w:val="28"/>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4B2ED1" w:rsidRPr="004B2ED1" w:rsidRDefault="004B2ED1" w:rsidP="004B2ED1">
      <w:pPr>
        <w:spacing w:before="100" w:beforeAutospacing="1" w:after="100" w:afterAutospacing="1" w:line="306" w:lineRule="atLeast"/>
        <w:jc w:val="center"/>
        <w:rPr>
          <w:rFonts w:ascii="Times New Roman" w:eastAsia="Times New Roman" w:hAnsi="Times New Roman" w:cs="Times New Roman"/>
          <w:sz w:val="28"/>
          <w:szCs w:val="28"/>
        </w:rPr>
      </w:pPr>
      <w:r w:rsidRPr="004B2ED1">
        <w:rPr>
          <w:rFonts w:ascii="Times New Roman" w:eastAsia="Times New Roman" w:hAnsi="Times New Roman" w:cs="Times New Roman"/>
          <w:b/>
          <w:bCs/>
          <w:i/>
          <w:iCs/>
          <w:sz w:val="28"/>
          <w:szCs w:val="28"/>
          <w:u w:val="single"/>
        </w:rPr>
        <w:t>Пожар легче предупредить, чем потушить!</w:t>
      </w:r>
    </w:p>
    <w:p w:rsidR="00F80811" w:rsidRPr="004B2ED1" w:rsidRDefault="00F80811" w:rsidP="004B2ED1">
      <w:pPr>
        <w:pStyle w:val="a3"/>
        <w:rPr>
          <w:rFonts w:ascii="Times New Roman" w:hAnsi="Times New Roman" w:cs="Times New Roman"/>
          <w:sz w:val="28"/>
          <w:szCs w:val="28"/>
        </w:rPr>
      </w:pPr>
    </w:p>
    <w:sectPr w:rsidR="00F80811" w:rsidRPr="004B2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2ED1"/>
    <w:rsid w:val="00314DD1"/>
    <w:rsid w:val="004B2ED1"/>
    <w:rsid w:val="00F80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2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ED1"/>
    <w:pPr>
      <w:spacing w:after="0" w:line="240" w:lineRule="auto"/>
    </w:pPr>
  </w:style>
  <w:style w:type="character" w:customStyle="1" w:styleId="10">
    <w:name w:val="Заголовок 1 Знак"/>
    <w:basedOn w:val="a0"/>
    <w:link w:val="1"/>
    <w:uiPriority w:val="9"/>
    <w:rsid w:val="004B2ED1"/>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4B2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2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belokrylova</dc:creator>
  <cp:lastModifiedBy>belokrylova</cp:lastModifiedBy>
  <cp:revision>1</cp:revision>
  <dcterms:created xsi:type="dcterms:W3CDTF">2016-01-18T00:35:00Z</dcterms:created>
  <dcterms:modified xsi:type="dcterms:W3CDTF">2016-01-18T00:38:00Z</dcterms:modified>
</cp:coreProperties>
</file>