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77"/>
        <w:tblOverlap w:val="never"/>
        <w:tblW w:w="9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268"/>
        <w:gridCol w:w="3784"/>
      </w:tblGrid>
      <w:tr w:rsidR="00BC4ADA" w:rsidRPr="00C74AF6" w:rsidTr="00FA1D2A">
        <w:trPr>
          <w:trHeight w:val="983"/>
        </w:trPr>
        <w:tc>
          <w:tcPr>
            <w:tcW w:w="3936" w:type="dxa"/>
          </w:tcPr>
          <w:p w:rsidR="00BC4ADA" w:rsidRDefault="00BC4ADA" w:rsidP="00FA1D2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74AF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  <w:r w:rsidRPr="00C74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Амурска</w:t>
            </w:r>
          </w:p>
          <w:p w:rsidR="00BC4ADA" w:rsidRPr="00C74AF6" w:rsidRDefault="00BC4ADA" w:rsidP="00FA1D2A">
            <w:pPr>
              <w:rPr>
                <w:rFonts w:ascii="Times New Roman" w:hAnsi="Times New Roman"/>
                <w:sz w:val="24"/>
                <w:szCs w:val="24"/>
              </w:rPr>
            </w:pPr>
            <w:r w:rsidRPr="00C74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Амурского муниципального района Хабаровского края</w:t>
            </w:r>
          </w:p>
        </w:tc>
        <w:tc>
          <w:tcPr>
            <w:tcW w:w="2268" w:type="dxa"/>
          </w:tcPr>
          <w:p w:rsidR="00BC4ADA" w:rsidRPr="00C74AF6" w:rsidRDefault="00BC4ADA" w:rsidP="00FA1D2A">
            <w:pPr>
              <w:ind w:right="1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BC4ADA" w:rsidRPr="00C74AF6" w:rsidRDefault="00BC4ADA" w:rsidP="00FA1D2A">
            <w:pPr>
              <w:ind w:right="164"/>
              <w:rPr>
                <w:rFonts w:ascii="Times New Roman" w:hAnsi="Times New Roman"/>
                <w:sz w:val="24"/>
                <w:szCs w:val="24"/>
              </w:rPr>
            </w:pPr>
            <w:r w:rsidRPr="00C74AF6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C4ADA" w:rsidRPr="00C74AF6" w:rsidRDefault="00BC4ADA" w:rsidP="00FA1D2A">
            <w:pPr>
              <w:ind w:right="164"/>
              <w:rPr>
                <w:rFonts w:ascii="Times New Roman" w:hAnsi="Times New Roman"/>
                <w:sz w:val="24"/>
                <w:szCs w:val="24"/>
              </w:rPr>
            </w:pPr>
            <w:r w:rsidRPr="00C74AF6">
              <w:rPr>
                <w:rFonts w:ascii="Times New Roman" w:hAnsi="Times New Roman"/>
                <w:sz w:val="24"/>
                <w:szCs w:val="24"/>
              </w:rPr>
              <w:t xml:space="preserve">приказом директора  </w:t>
            </w:r>
          </w:p>
          <w:p w:rsidR="00BC4ADA" w:rsidRPr="00C74AF6" w:rsidRDefault="00BC4ADA" w:rsidP="00FA1D2A">
            <w:pPr>
              <w:ind w:right="164"/>
              <w:rPr>
                <w:rFonts w:ascii="Times New Roman" w:hAnsi="Times New Roman"/>
                <w:sz w:val="24"/>
                <w:szCs w:val="24"/>
              </w:rPr>
            </w:pPr>
            <w:r w:rsidRPr="00C74AF6">
              <w:rPr>
                <w:rFonts w:ascii="Times New Roman" w:hAnsi="Times New Roman"/>
                <w:sz w:val="24"/>
                <w:szCs w:val="24"/>
              </w:rPr>
              <w:t>МБОУ СОШ № 2 г. Амурск</w:t>
            </w:r>
          </w:p>
          <w:p w:rsidR="00BC4ADA" w:rsidRPr="00BC4ADA" w:rsidRDefault="000F2F8A" w:rsidP="00FA1D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BC4ADA" w:rsidRPr="00C0169E">
              <w:rPr>
                <w:rFonts w:ascii="Times New Roman" w:hAnsi="Times New Roman"/>
                <w:sz w:val="24"/>
                <w:szCs w:val="24"/>
              </w:rPr>
              <w:t>т</w:t>
            </w:r>
            <w:r w:rsidR="00BC4A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C4ADA">
              <w:rPr>
                <w:rFonts w:ascii="Times New Roman" w:hAnsi="Times New Roman"/>
                <w:sz w:val="24"/>
                <w:szCs w:val="24"/>
              </w:rPr>
              <w:t>31</w:t>
            </w:r>
            <w:r w:rsidR="00BC4ADA" w:rsidRPr="00F214C9">
              <w:rPr>
                <w:rFonts w:ascii="Times New Roman" w:hAnsi="Times New Roman"/>
                <w:sz w:val="24"/>
                <w:szCs w:val="24"/>
              </w:rPr>
              <w:t>.</w:t>
            </w:r>
            <w:r w:rsidR="00BC4ADA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="00BC4ADA" w:rsidRPr="00F214C9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BC4ADA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C4ADA" w:rsidRPr="00F214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года </w:t>
            </w:r>
            <w:r w:rsidR="00BC4ADA" w:rsidRPr="00646E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BC4ADA" w:rsidRPr="00646E2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BC4ADA">
              <w:rPr>
                <w:rFonts w:ascii="Times New Roman" w:hAnsi="Times New Roman"/>
                <w:sz w:val="24"/>
                <w:szCs w:val="24"/>
                <w:u w:val="single"/>
              </w:rPr>
              <w:t>05</w:t>
            </w:r>
            <w:r w:rsidR="00BC4ADA" w:rsidRPr="00646E2B">
              <w:rPr>
                <w:rFonts w:ascii="Times New Roman" w:hAnsi="Times New Roman"/>
                <w:sz w:val="24"/>
                <w:szCs w:val="24"/>
                <w:u w:val="single"/>
              </w:rPr>
              <w:t>-Д</w:t>
            </w:r>
          </w:p>
          <w:p w:rsidR="00BC4ADA" w:rsidRPr="00C74AF6" w:rsidRDefault="00BC4ADA" w:rsidP="00FA1D2A">
            <w:pPr>
              <w:ind w:right="16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4ADA" w:rsidRDefault="00BC4ADA" w:rsidP="00BC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4ADA" w:rsidRDefault="00BC4ADA" w:rsidP="00BC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4ADA" w:rsidRDefault="00BC4ADA" w:rsidP="00BC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4ADA" w:rsidRPr="00806A6A" w:rsidRDefault="00BC4ADA" w:rsidP="00BC4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О ШКОЛЬНОЙ СЛУЖБЕ МЕДИАЦИИ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1. Общие положения.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1.1. Школьной службы медиации осуществляет свою деятельность на основании  Конституция Российской Федерации; Гражданский кодекс Российской Федерации; Семейный кодекс Российской Федерации; Федеральный закон от 24 июля 1998 г. </w:t>
      </w:r>
      <w:proofErr w:type="spellStart"/>
      <w:r w:rsidRPr="00BC4AD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124-ФЗ "Об основных гарантиях прав ребенка в Российской Федерации"; Федеральный закон от 29 декабря 2012 г. </w:t>
      </w:r>
      <w:proofErr w:type="spellStart"/>
      <w:r w:rsidRPr="00BC4AD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Федерации"; </w:t>
      </w:r>
      <w:proofErr w:type="gramStart"/>
      <w:r w:rsidRPr="00BC4ADA">
        <w:rPr>
          <w:rFonts w:ascii="Times New Roman" w:eastAsia="Times New Roman" w:hAnsi="Times New Roman" w:cs="Times New Roman"/>
          <w:sz w:val="24"/>
          <w:szCs w:val="24"/>
        </w:rPr>
        <w:t>Конвенция о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 xml:space="preserve">правах ребенка; Конвенции о защите прав детей и сотрудничестве, заключенные в г. Гааге, 1980, 1996, 2007 годов; Федеральный закон от 27 июля 2010 г. </w:t>
      </w:r>
      <w:proofErr w:type="spellStart"/>
      <w:r w:rsidRPr="00BC4AD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193-ФЗ "Об альтернативной процедуре урегулирования споров с участием посредника (процедуре медиации)"; Письмо Министерства образования и науки Российской Федерации от 18 ноября 2013 г. </w:t>
      </w:r>
      <w:proofErr w:type="spellStart"/>
      <w:r w:rsidRPr="00BC4AD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ВК- 844/07.</w:t>
      </w:r>
      <w:proofErr w:type="gramEnd"/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1.2 Школьной службы медиации является альтернативой другим способам реагирования на споры, конфликты, противоправное поведение или правонарушения 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В условиях школы служба медиации является объединением обучающихся и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педагогов, действующей на основании добровольческих усилий обучающихся.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1.4. Допускается создание Школьной службы медиации только из педагогов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и/или специалистов образовательного учреждения, если не выявлено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 xml:space="preserve">претендентов </w:t>
      </w:r>
      <w:proofErr w:type="gramStart"/>
      <w:r w:rsidRPr="00BC4A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медиаторов среди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1.5</w:t>
      </w:r>
      <w:proofErr w:type="gramStart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ля координации работы в состав службы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входить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образовательного учреждения; заместители директора по воспитательной работе; заместитель директора по учебно-воспитательной работе; с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>оциальный педагог; ученики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9-11 классов,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>в случае если выявлены претенденты</w:t>
      </w:r>
      <w:r w:rsidR="00F031B9" w:rsidRPr="00BC4ADA">
        <w:rPr>
          <w:rFonts w:ascii="Times New Roman" w:eastAsia="Times New Roman" w:hAnsi="Times New Roman" w:cs="Times New Roman"/>
          <w:sz w:val="24"/>
          <w:szCs w:val="24"/>
        </w:rPr>
        <w:t xml:space="preserve"> на медиаторов среди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031B9" w:rsidRPr="00BC4A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2. Цели и задачи службы примирения.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2.1. Целями Школьной службы медиации являются: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2.1.1. Распространение среди участников образовательного процесса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цивилизованных форм разрешения споров и конфликтов (восстановительная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медиация, переговоры и другие способы).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2.1.2. Помощь участникам образовательного процесса в разрешении споров 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конфликтных ситуаций на основе принципов и технологии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восстановительной медиации.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2.1.3. Организация в образовательном учреждении не карательного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реагирования на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конфликты, проступки, противоправное поведение 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правонарушения несовершеннолетних на основе принципов и технологии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восстановительной медиации.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2.2. Задачами Школьной службы медиации являются: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2.2.1. Проведение программ восстановительного разрешения конфликтов 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криминальных ситуаций для участников споров, конфликтов 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противоправных ситуаций;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 xml:space="preserve">2.2.2. Обучение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и других участников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цивилизованным методам урегулирования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конфликтов и осознания ответственности.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2.2.3. Организация просветительных мероприятий и информирование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образовательного процесса о миссии, принципах и технологии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восстановительной медиации.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3. Принципы деятельности службы примирения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1B9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3.1. Деятельность Школьной службы медиации основана на следующих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принципах: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3.1.1. Принцип добровольности, предполагающий как добровольное участие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учащихся (воспитанников) в организации работы службы, так и обязательное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согласие сторон, вовлеченных в конфликт, на участие в примирительной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программе. Допускается направление сторон конфликта и их законных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представителей на предварительную встречу с медиатором, после которой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стороны могут участвовать или не участвовать в программе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восстановительного разрешения конфликта и криминальной ситуации.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3.1.2. Принцип конфиденциальности, предполагающий обязательство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службы примирения не разглашать полученные в процессе медиации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сведения за исключением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примирительного договора (по согласованию с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участниками встречи и подписанный ими). Также исключение составляет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ставшая известная медиатору информация о готовящемся преступлении.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3.1.3 Принцип нейтральности, запрещающий службе примирения принимать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сторону какого-либо участника конфликта (в том числе администрации).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Нейтральность 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предполагает, что служба примирения не выясняет вопрос о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виновности или невиновности той или иной стороны, а является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независимым посредником, помогающим сторонам самостоятельно найти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решение. Если медиатор понимает, что не может сохранять нейтральность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из-за личностных взаимоотношений с кем-либо из участников, он должен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отказаться от медиации или передать ее другому медиатору.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4. Порядок формирования службы примирения.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4.1. В состав Школьной службы медиации могут входить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: директор учреждения;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>заместители директора учрежд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>ения;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социальный педагог учреждения, педагог- психолог учреждения,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9-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11 классов, прошедшие обучение проведению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восстановительной медиации.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4.2. Руководителем (куратором) Школьной службы медиации может быть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ВР, социальный педагог, </w:t>
      </w:r>
      <w:r w:rsidR="00806A6A">
        <w:rPr>
          <w:rFonts w:ascii="Times New Roman" w:eastAsia="Times New Roman" w:hAnsi="Times New Roman" w:cs="Times New Roman"/>
          <w:sz w:val="24"/>
          <w:szCs w:val="24"/>
        </w:rPr>
        <w:t>педагог-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психолог или иной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работник образовательного учреждения, прошедший обучение проведению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восстановительной медиации, на которого возлагаются обязанности по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руководству службой примирения приказом директора образовательного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4.3. Родители дают согласие на работу своего ребенка в качестве ведущих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римирительных встреч (медиаторов).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4.4. Вопросы членства в службе примирения, требований к </w:t>
      </w:r>
      <w:r w:rsidR="00F031B9">
        <w:rPr>
          <w:rFonts w:ascii="Times New Roman" w:eastAsia="Times New Roman" w:hAnsi="Times New Roman" w:cs="Times New Roman"/>
          <w:sz w:val="24"/>
          <w:szCs w:val="24"/>
        </w:rPr>
        <w:t xml:space="preserve">обучающимся,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входящим в состав службы, и иные вопросы, не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регламентированные настоящим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Положением, могут определяться уставом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службы, принимаемым службой примирения самостоятельно.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5. Порядок работы службы примирения.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5.1. Школьной службы медиации может получать информацию о случаях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конфликтного или криминального характера от педагогов,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учреждения, членов службы примирения,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5.2. Школьной службы медиации принимает решение о возможности или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невозможности примирительной программы в каждом конкретном случае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самостоятельно, в том числе на основании предварительных встреч со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сторонами конфликта. При необходимости о принятом решении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информируются должностные лица образовательного учреждения.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5.3. Программы восстановительного разрешения конфликтов и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криминальных ситуаций проводится только в случае согласия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конфликтующих сторон на участие. При несогласии сторон им могут быть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предложены психологическая помощь или другие существующие в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образовательном учреждении формы работы. Если действия одной или обеих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сторон могут быть квалифицированы как правонарушение или преступление,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для проведения программы, также необходимо согласие родителей или их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участие во встрече.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5.4. Медиация может проводиться взрослым медиатором по делам,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рассматриваемым в </w:t>
      </w:r>
      <w:proofErr w:type="spellStart"/>
      <w:r w:rsidRPr="00BC4ADA">
        <w:rPr>
          <w:rFonts w:ascii="Times New Roman" w:eastAsia="Times New Roman" w:hAnsi="Times New Roman" w:cs="Times New Roman"/>
          <w:sz w:val="24"/>
          <w:szCs w:val="24"/>
        </w:rPr>
        <w:lastRenderedPageBreak/>
        <w:t>КДНиЗП</w:t>
      </w:r>
      <w:proofErr w:type="spell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или суде. Медиация (или другая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восстановительная программа) не отменяет рассмотрения дела в </w:t>
      </w:r>
      <w:proofErr w:type="spellStart"/>
      <w:r w:rsidRPr="00BC4ADA"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или суде, но ее результаты и достигнутая договоренность может учитываться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 вынесении решения по делу.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5.5. В случае если примирительная программа планируется, когда дело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находится на этапе дознания, следствия или в суде, то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 ее проведении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ставится в известность администрация образовательного учреждения и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родители.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5.6. Переговоры с родителями и должностными лицами проводит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руководитель (куратор) Школьной службы медиации.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5.7. Медиатор вправе отказаться от проведения медиации или любой другой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восстановительной программы на основании своих профессиональных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стандартов, либо в случае недостаточной квалификации, или невозможности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обеспечить безопасность процесса. В этом случае образовательное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учреждение может использовать иные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педагогические технологии.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5.8. В сложных ситуациях (как правило, если в ситуации есть материальный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ущерб, среди участников есть взрослые или родители, а также в случае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криминальной ситуации) куратор и другие взрослые участники Школьной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службы медиации принимают участие в проводимой программе.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5.9. В случае</w:t>
      </w:r>
      <w:proofErr w:type="gramStart"/>
      <w:r w:rsidRPr="00BC4AD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если конфликтующие стороны не достигли возраста 10 лет,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примирительная программа проводится с согласия классного руководителя.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5.10. Школьной службы медиации самостоятельно определяет сроки и этапы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проведения программы в каждом отдельном случае.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5.11. В случае</w:t>
      </w:r>
      <w:proofErr w:type="gramStart"/>
      <w:r w:rsidRPr="00BC4AD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если в ходе примирительной программы конфликтующие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стороны пришли к соглашению, достигнутые результаты могут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фиксироваться в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письменном примирительном договоре или устном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соглашении.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5.12. При необходимости, служба примирения передает копию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примирительного договора администрации образовательного учреждения.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5.13. Школьная служба медиации помогает определить способ выполнения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обязательств, взятых на себя сторонами в примирительном договоре, но не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их выполнение. При возникновении проблем в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выполнении обязательств, служба примирения может проводить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встречи сторон и помочь сторонам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осознать причины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трудностей и пути их преодоления.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5.14. При необходимости Школьная служба медиации информирует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участников примирительной программы о возможностях других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специалистов (социального педагога, психолога, специалистов учреждений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социальной сферы, социально-психологических центров).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5.15. Деятельность Школьной службы медиации фиксируется </w:t>
      </w:r>
      <w:r w:rsidR="008C45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отчетах, которые являются внутренними документами службы.</w:t>
      </w:r>
    </w:p>
    <w:p w:rsidR="00E26504" w:rsidRDefault="008C45F2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5.16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Медиация и другие восстановительные практики не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психологической процедурой и потому не требуют обязательного согласия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стороны родителей. Однако куратор старается, по возможности,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информировать и привлекать родителей к участию в медиации (а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указанным в пунктах 5.3 и 5.4 категориям дел участие родителей или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согласие на проведение медиации без их учас</w:t>
      </w:r>
      <w:r>
        <w:rPr>
          <w:rFonts w:ascii="Times New Roman" w:eastAsia="Times New Roman" w:hAnsi="Times New Roman" w:cs="Times New Roman"/>
          <w:sz w:val="24"/>
          <w:szCs w:val="24"/>
        </w:rPr>
        <w:t>тия является обязательным).</w:t>
      </w:r>
    </w:p>
    <w:p w:rsidR="00E26504" w:rsidRDefault="008C45F2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5.17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Школьная служба медиации рекомендует участникам конфликта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время проведения процедуры медиации воздержаться от обращений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вышестоящие инстанции, средства массовой информации или судебные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органы.</w:t>
      </w:r>
    </w:p>
    <w:p w:rsidR="00E26504" w:rsidRDefault="008C45F2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5.18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По согласованию с администрацией образовательного учреждения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руководителем службы примирения, взрослые медиаторы могут проводить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медиацию по конфликтам между педагогами и администрацией, конфликтам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родителей и их детей. </w:t>
      </w:r>
      <w:proofErr w:type="gramStart"/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Если споры возникли из гражданских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правоотношений, в том числе в связи с осуществлением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предпринимательской и иной экономической деятельности, а также 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трудовых правоотношений и семейных правоотношений,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медиатора и его квалификация регулируется Федеральным законом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27.07.2010 </w:t>
      </w:r>
      <w:proofErr w:type="spellStart"/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 193-ФЗ РФ «Об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альтернативной процедуре урегулирования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споров с участием посредника (процедуре медиации)» и не рассматриваются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на школьной службе медиации.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.19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необходимости, Школьная служба медиации получает у сторон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разрешение на обработку их персональных данных в соответствии с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феде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>ральным законом от 27.07.2006  N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>152-ФЗ «О персональных данных».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6. Организация деятельности службы примирения.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6.1. Школьной службе медиации администрация образовательного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учреждения предоставляет помещение для сборов медиаторов и проведения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примирительных программ, а также возможность использовать иные ресурсы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(оборудование, оргтехнику, канцелярские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принадлежности, средства информации и другие).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</w:r>
      <w:r w:rsidR="00E26504">
        <w:rPr>
          <w:rFonts w:ascii="Times New Roman" w:eastAsia="Times New Roman" w:hAnsi="Times New Roman" w:cs="Times New Roman"/>
          <w:sz w:val="24"/>
          <w:szCs w:val="24"/>
        </w:rPr>
        <w:t>6.2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. Должностные лица образовательного учреждения оказывают службе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>примирения содействие в распространении информации о деятельности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службы среди педагогов, </w:t>
      </w:r>
      <w:r w:rsidR="00E2650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t xml:space="preserve"> и родителей.</w:t>
      </w:r>
    </w:p>
    <w:p w:rsidR="00E26504" w:rsidRDefault="00E26504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Школьной службы медиации в рамках своей компетенции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взаимодействует с психологом, социальным педагогом и другими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специалистами образовательного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6.4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Администрация образовательного учреждения содействует Школьной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службы медиации в организации взаимодействия с педагогами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учреждения, а также социальными службами и другими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организациями. Администрация поддерживает обращения педагогов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 в службу примирения, а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содействует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освоению ими навыков восстановительного разрешения конфликтов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криминальных ситуаций.</w:t>
      </w:r>
    </w:p>
    <w:p w:rsidR="00E26504" w:rsidRDefault="00E26504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В случае</w:t>
      </w:r>
      <w:proofErr w:type="gramStart"/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 если стороны согласились на примирительную встречу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(участие в восстановительной медиации), то применение административных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санкций в отношении данных участников конфликта приостанавливаются.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Решение о необходимости возобновления административных действий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принимается после получения информации о результатах работы службы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примирения и достигн</w:t>
      </w:r>
      <w:r>
        <w:rPr>
          <w:rFonts w:ascii="Times New Roman" w:eastAsia="Times New Roman" w:hAnsi="Times New Roman" w:cs="Times New Roman"/>
          <w:sz w:val="24"/>
          <w:szCs w:val="24"/>
        </w:rPr>
        <w:t>утых договоренностях сторон.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6.6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Администрация образовательного учреждения поддерживает 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руководителя (куратора) и медиаторов службы примирения в собраниях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ассоциации (сообщества) медиаторов, и в повышении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квалификации.</w:t>
      </w:r>
    </w:p>
    <w:p w:rsidR="00E26504" w:rsidRDefault="00E26504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В случае если примирительная программа проводилась по факту,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которому возбуждено уголовное дело, администрация 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учреждения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примирительного договора, а также иных документов в качестве материалов,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характеризующих личность обвиняемого, подтверждающих добровольное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возмещение имущественного ущерба и иные действия, направленные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заглаживание вреда, причиненного потерпевшему.</w:t>
      </w:r>
    </w:p>
    <w:p w:rsidR="00E26504" w:rsidRDefault="00E26504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. Школьной службы медиации может вносить на рассмотрение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администрации предложения по снижению конфликтности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t>учреждении.</w:t>
      </w:r>
      <w:r w:rsidR="00BC4ADA" w:rsidRPr="00BC4ADA">
        <w:rPr>
          <w:rFonts w:ascii="Times New Roman" w:eastAsia="Times New Roman" w:hAnsi="Times New Roman" w:cs="Times New Roman"/>
          <w:sz w:val="24"/>
          <w:szCs w:val="24"/>
        </w:rPr>
        <w:br/>
        <w:t>7. Заключительные 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7.1. Настоящее положение вступает в силу с момента утверждения.</w:t>
      </w:r>
    </w:p>
    <w:p w:rsidR="00E26504" w:rsidRDefault="00BC4ADA" w:rsidP="00E26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7.2. Изменения в настоящее положение вносятся директором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образовательного учреждения по предложению службы примирения,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управляющего совета или органов самоуправления.</w:t>
      </w:r>
    </w:p>
    <w:p w:rsidR="00291D9B" w:rsidRDefault="00BC4ADA" w:rsidP="00E26504">
      <w:pPr>
        <w:spacing w:after="0" w:line="240" w:lineRule="auto"/>
        <w:jc w:val="both"/>
      </w:pPr>
      <w:r w:rsidRPr="00BC4ADA">
        <w:rPr>
          <w:rFonts w:ascii="Times New Roman" w:eastAsia="Times New Roman" w:hAnsi="Times New Roman" w:cs="Times New Roman"/>
          <w:sz w:val="24"/>
          <w:szCs w:val="24"/>
        </w:rPr>
        <w:t>7.3. Вносимые изменения не должны противоречить стандартам</w:t>
      </w:r>
      <w:r w:rsidRPr="00BC4ADA">
        <w:rPr>
          <w:rFonts w:ascii="Times New Roman" w:eastAsia="Times New Roman" w:hAnsi="Times New Roman" w:cs="Times New Roman"/>
          <w:sz w:val="24"/>
          <w:szCs w:val="24"/>
        </w:rPr>
        <w:br/>
        <w:t>восстановительной медиации.</w:t>
      </w:r>
    </w:p>
    <w:p w:rsidR="00806A6A" w:rsidRPr="002813E7" w:rsidRDefault="00806A6A" w:rsidP="00806A6A">
      <w:pPr>
        <w:spacing w:after="0"/>
        <w:rPr>
          <w:rFonts w:ascii="Times New Roman" w:hAnsi="Times New Roman"/>
          <w:sz w:val="26"/>
          <w:szCs w:val="26"/>
        </w:rPr>
      </w:pPr>
      <w:r w:rsidRPr="002813E7">
        <w:rPr>
          <w:rFonts w:ascii="Times New Roman" w:hAnsi="Times New Roman"/>
          <w:sz w:val="26"/>
          <w:szCs w:val="26"/>
        </w:rPr>
        <w:t xml:space="preserve">Разработчик </w:t>
      </w:r>
      <w:r>
        <w:rPr>
          <w:rFonts w:ascii="Times New Roman" w:hAnsi="Times New Roman"/>
          <w:sz w:val="26"/>
          <w:szCs w:val="26"/>
        </w:rPr>
        <w:t xml:space="preserve">Мельничук О.А. </w:t>
      </w:r>
    </w:p>
    <w:p w:rsidR="00806A6A" w:rsidRPr="002813E7" w:rsidRDefault="00806A6A" w:rsidP="00806A6A">
      <w:pPr>
        <w:spacing w:after="0"/>
        <w:rPr>
          <w:rFonts w:ascii="Times New Roman" w:hAnsi="Times New Roman"/>
          <w:sz w:val="26"/>
          <w:szCs w:val="26"/>
        </w:rPr>
      </w:pPr>
    </w:p>
    <w:p w:rsidR="00806A6A" w:rsidRPr="002813E7" w:rsidRDefault="00806A6A" w:rsidP="00806A6A">
      <w:pPr>
        <w:spacing w:after="0"/>
        <w:rPr>
          <w:rFonts w:ascii="Times New Roman" w:hAnsi="Times New Roman"/>
          <w:sz w:val="26"/>
          <w:szCs w:val="26"/>
        </w:rPr>
      </w:pPr>
      <w:r w:rsidRPr="002813E7">
        <w:rPr>
          <w:rFonts w:ascii="Times New Roman" w:hAnsi="Times New Roman"/>
          <w:sz w:val="26"/>
          <w:szCs w:val="26"/>
        </w:rPr>
        <w:t xml:space="preserve">Рассмотрено на педагогическом </w:t>
      </w:r>
    </w:p>
    <w:p w:rsidR="00806A6A" w:rsidRPr="002813E7" w:rsidRDefault="00806A6A" w:rsidP="00806A6A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2813E7">
        <w:rPr>
          <w:rFonts w:ascii="Times New Roman" w:hAnsi="Times New Roman"/>
          <w:sz w:val="26"/>
          <w:szCs w:val="26"/>
        </w:rPr>
        <w:t>совете</w:t>
      </w:r>
      <w:proofErr w:type="gramEnd"/>
      <w:r w:rsidRPr="002813E7">
        <w:rPr>
          <w:rFonts w:ascii="Times New Roman" w:hAnsi="Times New Roman"/>
          <w:sz w:val="26"/>
          <w:szCs w:val="26"/>
        </w:rPr>
        <w:t xml:space="preserve"> (протокол № 1 от 31.08.2021 г.)</w:t>
      </w:r>
    </w:p>
    <w:sectPr w:rsidR="00806A6A" w:rsidRPr="002813E7" w:rsidSect="0029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4ADA"/>
    <w:rsid w:val="000F2F8A"/>
    <w:rsid w:val="00291D9B"/>
    <w:rsid w:val="0046629E"/>
    <w:rsid w:val="00734C80"/>
    <w:rsid w:val="007D6978"/>
    <w:rsid w:val="00806A6A"/>
    <w:rsid w:val="008C45F2"/>
    <w:rsid w:val="00BC4ADA"/>
    <w:rsid w:val="00E26504"/>
    <w:rsid w:val="00F031B9"/>
    <w:rsid w:val="00FD60CA"/>
    <w:rsid w:val="00FF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A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6504"/>
    <w:pPr>
      <w:ind w:left="720"/>
      <w:contextualSpacing/>
    </w:pPr>
  </w:style>
  <w:style w:type="character" w:customStyle="1" w:styleId="1Exact">
    <w:name w:val="Заголовок №1 Exact"/>
    <w:basedOn w:val="a0"/>
    <w:link w:val="1"/>
    <w:uiPriority w:val="99"/>
    <w:locked/>
    <w:rsid w:val="00734C8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uiPriority w:val="99"/>
    <w:locked/>
    <w:rsid w:val="00734C80"/>
    <w:rPr>
      <w:rFonts w:ascii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link w:val="2"/>
    <w:uiPriority w:val="99"/>
    <w:locked/>
    <w:rsid w:val="00734C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xact1">
    <w:name w:val="Основной текст (2) Exact1"/>
    <w:basedOn w:val="2Exact"/>
    <w:uiPriority w:val="99"/>
    <w:rsid w:val="00734C80"/>
    <w:rPr>
      <w:u w:val="single"/>
    </w:rPr>
  </w:style>
  <w:style w:type="character" w:customStyle="1" w:styleId="4Exact">
    <w:name w:val="Основной текст (4) Exact"/>
    <w:basedOn w:val="a0"/>
    <w:link w:val="4"/>
    <w:uiPriority w:val="99"/>
    <w:locked/>
    <w:rsid w:val="00734C80"/>
    <w:rPr>
      <w:rFonts w:ascii="Times New Roman" w:hAnsi="Times New Roman" w:cs="Times New Roman"/>
      <w:b/>
      <w:bCs/>
      <w:i/>
      <w:iCs/>
      <w:spacing w:val="-20"/>
      <w:sz w:val="44"/>
      <w:szCs w:val="44"/>
      <w:shd w:val="clear" w:color="auto" w:fill="FFFFFF"/>
    </w:rPr>
  </w:style>
  <w:style w:type="character" w:customStyle="1" w:styleId="40">
    <w:name w:val="Основной текст (4) + Не полужирный"/>
    <w:aliases w:val="Не курсив,Интервал 0 pt Exact"/>
    <w:basedOn w:val="4Exact"/>
    <w:uiPriority w:val="99"/>
    <w:rsid w:val="00734C80"/>
    <w:rPr>
      <w:spacing w:val="0"/>
      <w:u w:val="single"/>
    </w:rPr>
  </w:style>
  <w:style w:type="character" w:customStyle="1" w:styleId="5Exact">
    <w:name w:val="Основной текст (5) Exact"/>
    <w:basedOn w:val="a0"/>
    <w:link w:val="5"/>
    <w:uiPriority w:val="99"/>
    <w:locked/>
    <w:rsid w:val="00734C80"/>
    <w:rPr>
      <w:rFonts w:ascii="Franklin Gothic Demi" w:hAnsi="Franklin Gothic Demi" w:cs="Franklin Gothic Demi"/>
      <w:i/>
      <w:iCs/>
      <w:sz w:val="28"/>
      <w:szCs w:val="28"/>
      <w:shd w:val="clear" w:color="auto" w:fill="FFFFFF"/>
      <w:lang w:val="en-US" w:eastAsia="en-US"/>
    </w:rPr>
  </w:style>
  <w:style w:type="character" w:customStyle="1" w:styleId="5Tahoma">
    <w:name w:val="Основной текст (5) + Tahoma"/>
    <w:aliases w:val="9,5 pt,Не курсив Exact"/>
    <w:basedOn w:val="5Exact"/>
    <w:uiPriority w:val="99"/>
    <w:rsid w:val="00734C80"/>
    <w:rPr>
      <w:rFonts w:ascii="Tahoma" w:hAnsi="Tahoma" w:cs="Tahoma"/>
      <w:sz w:val="19"/>
      <w:szCs w:val="19"/>
    </w:rPr>
  </w:style>
  <w:style w:type="character" w:customStyle="1" w:styleId="7">
    <w:name w:val="Основной текст (7) + Не полужирный"/>
    <w:aliases w:val="Не курсив4,Интервал 0 pt Exact4"/>
    <w:basedOn w:val="a0"/>
    <w:uiPriority w:val="99"/>
    <w:rsid w:val="00734C80"/>
    <w:rPr>
      <w:rFonts w:ascii="Times New Roman" w:hAnsi="Times New Roman" w:cs="Times New Roman"/>
      <w:spacing w:val="0"/>
      <w:sz w:val="22"/>
      <w:szCs w:val="22"/>
      <w:u w:val="none"/>
    </w:rPr>
  </w:style>
  <w:style w:type="paragraph" w:customStyle="1" w:styleId="1">
    <w:name w:val="Заголовок №1"/>
    <w:basedOn w:val="a"/>
    <w:link w:val="1Exact"/>
    <w:uiPriority w:val="99"/>
    <w:rsid w:val="00734C80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uiPriority w:val="99"/>
    <w:rsid w:val="00734C80"/>
    <w:pPr>
      <w:widowControl w:val="0"/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paragraph" w:customStyle="1" w:styleId="2">
    <w:name w:val="Основной текст (2)"/>
    <w:basedOn w:val="a"/>
    <w:link w:val="2Exact"/>
    <w:uiPriority w:val="99"/>
    <w:rsid w:val="00734C80"/>
    <w:pPr>
      <w:widowControl w:val="0"/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uiPriority w:val="99"/>
    <w:rsid w:val="00734C80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b/>
      <w:bCs/>
      <w:i/>
      <w:iCs/>
      <w:spacing w:val="-20"/>
      <w:sz w:val="44"/>
      <w:szCs w:val="44"/>
    </w:rPr>
  </w:style>
  <w:style w:type="paragraph" w:customStyle="1" w:styleId="5">
    <w:name w:val="Основной текст (5)"/>
    <w:basedOn w:val="a"/>
    <w:link w:val="5Exact"/>
    <w:uiPriority w:val="99"/>
    <w:rsid w:val="00734C80"/>
    <w:pPr>
      <w:widowControl w:val="0"/>
      <w:shd w:val="clear" w:color="auto" w:fill="FFFFFF"/>
      <w:spacing w:after="0" w:line="322" w:lineRule="exact"/>
      <w:jc w:val="both"/>
    </w:pPr>
    <w:rPr>
      <w:rFonts w:ascii="Franklin Gothic Demi" w:hAnsi="Franklin Gothic Demi" w:cs="Franklin Gothic Demi"/>
      <w:i/>
      <w:i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2023-04-05T01:07:00Z</dcterms:created>
  <dcterms:modified xsi:type="dcterms:W3CDTF">2026-03-20T01:14:00Z</dcterms:modified>
</cp:coreProperties>
</file>