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о проведении недели космонавтики,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B5C">
        <w:rPr>
          <w:rFonts w:ascii="Times New Roman" w:hAnsi="Times New Roman" w:cs="Times New Roman"/>
          <w:sz w:val="24"/>
          <w:szCs w:val="24"/>
        </w:rPr>
        <w:t>посвящённой 65-летию полёта человека в космос,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в МБОУ СОШ № 2 г. Амурска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1.1. Настоящее Положение определяет цели, задачи, порядок проведения и подведения итогов мероприятий в рамках недели космонавтики в МБОУ СОШ № 2 г. Амурска.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1.2. Неделя космонавтики приурочена к 65-летию первого полёта человека </w:t>
      </w:r>
      <w:r>
        <w:rPr>
          <w:rFonts w:ascii="Times New Roman" w:hAnsi="Times New Roman" w:cs="Times New Roman"/>
          <w:sz w:val="24"/>
          <w:szCs w:val="24"/>
        </w:rPr>
        <w:t>в космос (12 апреля 1961 года).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1.3. Организатором мероприятий является администрация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1.4. Участниками мероприятий являются обучающиеся 1–11 классов</w:t>
      </w:r>
      <w:r>
        <w:rPr>
          <w:rFonts w:ascii="Times New Roman" w:hAnsi="Times New Roman" w:cs="Times New Roman"/>
          <w:sz w:val="24"/>
          <w:szCs w:val="24"/>
        </w:rPr>
        <w:t>, педагоги и родители</w:t>
      </w:r>
      <w:r w:rsidRPr="009A2B5C">
        <w:rPr>
          <w:rFonts w:ascii="Times New Roman" w:hAnsi="Times New Roman" w:cs="Times New Roman"/>
          <w:sz w:val="24"/>
          <w:szCs w:val="24"/>
        </w:rPr>
        <w:t>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Цели и задачи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Цель: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Формирование у обучающихся интереса к истории отечественной космонавтики, развитие творческих способностей и инженерного мышления.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· расширить знания школьников о космосе, первом полёте человека в космос и развитии космической отрасли;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· развить навыки проектной, творческой и исследовательской деятельности;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· создать условия для самореализации </w:t>
      </w:r>
      <w:proofErr w:type="gramStart"/>
      <w:r w:rsidRPr="009A2B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A2B5C">
        <w:rPr>
          <w:rFonts w:ascii="Times New Roman" w:hAnsi="Times New Roman" w:cs="Times New Roman"/>
          <w:sz w:val="24"/>
          <w:szCs w:val="24"/>
        </w:rPr>
        <w:t xml:space="preserve"> через конкурсные мероприятия;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· воспитать чувство гордости за достижения страны в освоении космоса.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Сроки проведения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Неделя космонавтики проводится с 6 по 10 апреля 2026 года.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Участники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К участию приглашаются обучающиеся 1–11 классов</w:t>
      </w:r>
      <w:r>
        <w:rPr>
          <w:rFonts w:ascii="Times New Roman" w:hAnsi="Times New Roman" w:cs="Times New Roman"/>
          <w:sz w:val="24"/>
          <w:szCs w:val="24"/>
        </w:rPr>
        <w:t>, педагоги и родители</w:t>
      </w:r>
      <w:r w:rsidRPr="009A2B5C">
        <w:rPr>
          <w:rFonts w:ascii="Times New Roman" w:hAnsi="Times New Roman" w:cs="Times New Roman"/>
          <w:sz w:val="24"/>
          <w:szCs w:val="24"/>
        </w:rPr>
        <w:t xml:space="preserve"> МБОУ СОШ № 2 г. Амурска в соответствии с возрастными категориями мероприятий.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Программа мероприятий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Неделя космонавтики проводится с 6 по 10 апреля 2026 года. В течение всех пяти дней в </w:t>
      </w:r>
      <w:r>
        <w:rPr>
          <w:rFonts w:ascii="Times New Roman" w:hAnsi="Times New Roman" w:cs="Times New Roman"/>
          <w:sz w:val="24"/>
          <w:szCs w:val="24"/>
        </w:rPr>
        <w:t>фойе</w:t>
      </w:r>
      <w:r w:rsidRPr="009A2B5C">
        <w:rPr>
          <w:rFonts w:ascii="Times New Roman" w:hAnsi="Times New Roman" w:cs="Times New Roman"/>
          <w:sz w:val="24"/>
          <w:szCs w:val="24"/>
        </w:rPr>
        <w:t xml:space="preserve"> школы работает выставочная зона, где размещаются конкурсные работы обучающихся.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A2B5C">
        <w:rPr>
          <w:rFonts w:ascii="Times New Roman" w:hAnsi="Times New Roman" w:cs="Times New Roman"/>
          <w:sz w:val="24"/>
          <w:szCs w:val="24"/>
        </w:rPr>
        <w:t>онедельник, 6 апреля – Открытие недели и старт конкурсов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lastRenderedPageBreak/>
        <w:t>В первой половине дня на общешкольной линейке даётся старт недели космонавтики. Объя</w:t>
      </w:r>
      <w:r>
        <w:rPr>
          <w:rFonts w:ascii="Times New Roman" w:hAnsi="Times New Roman" w:cs="Times New Roman"/>
          <w:sz w:val="24"/>
          <w:szCs w:val="24"/>
        </w:rPr>
        <w:t>вляются условия всех конкурсов.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В течение дня:</w:t>
      </w:r>
    </w:p>
    <w:p w:rsidR="009A2B5C" w:rsidRPr="009A2B5C" w:rsidRDefault="009A2B5C" w:rsidP="009A2B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Начало приёма работ на конкурс поделок «Модель космической техники» для обучающихся 1–4 классов. Размер модели не менее 90см.</w:t>
      </w:r>
    </w:p>
    <w:p w:rsidR="009A2B5C" w:rsidRPr="009A2B5C" w:rsidRDefault="009A2B5C" w:rsidP="009A2B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Старт </w:t>
      </w:r>
      <w:proofErr w:type="spellStart"/>
      <w:r w:rsidRPr="009A2B5C">
        <w:rPr>
          <w:rFonts w:ascii="Times New Roman" w:hAnsi="Times New Roman" w:cs="Times New Roman"/>
          <w:sz w:val="24"/>
          <w:szCs w:val="24"/>
        </w:rPr>
        <w:t>фотокросса</w:t>
      </w:r>
      <w:proofErr w:type="spellEnd"/>
      <w:r w:rsidRPr="009A2B5C">
        <w:rPr>
          <w:rFonts w:ascii="Times New Roman" w:hAnsi="Times New Roman" w:cs="Times New Roman"/>
          <w:sz w:val="24"/>
          <w:szCs w:val="24"/>
        </w:rPr>
        <w:t xml:space="preserve"> «Космос вокруг нас» для всех желающих (1–11 классы). В первый день участники выполняют задание «Моя большая медведица». Состав команды не более 10 человек. Заявку на участие подает классный руководитель через </w:t>
      </w:r>
      <w:r w:rsidRPr="009A2B5C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9A2B5C">
        <w:rPr>
          <w:rFonts w:ascii="Times New Roman" w:hAnsi="Times New Roman" w:cs="Times New Roman"/>
          <w:sz w:val="24"/>
          <w:szCs w:val="24"/>
        </w:rPr>
        <w:t xml:space="preserve"> 89142181523 Савиной Т.Н. по установленной форме (приложение 1).</w:t>
      </w:r>
      <w:r w:rsidR="00F353F0">
        <w:rPr>
          <w:rFonts w:ascii="Times New Roman" w:hAnsi="Times New Roman" w:cs="Times New Roman"/>
          <w:sz w:val="24"/>
          <w:szCs w:val="24"/>
        </w:rPr>
        <w:t xml:space="preserve"> Сдать готовое фото по теме необходимо до 17.00</w:t>
      </w:r>
    </w:p>
    <w:p w:rsidR="009A2B5C" w:rsidRPr="009A2B5C" w:rsidRDefault="009A2B5C" w:rsidP="009A2B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Классные часы «65 лет в космосе: от Гагарина до наших дней» для 1–11 классов.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Вторник, 7 апреля – День творчества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дня:</w:t>
      </w:r>
    </w:p>
    <w:p w:rsidR="009A2B5C" w:rsidRDefault="009A2B5C" w:rsidP="009A2B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Начало приёма рисунков на конкурс «Планеты и их обитатели» для 5–6 классов.</w:t>
      </w:r>
    </w:p>
    <w:p w:rsidR="009A2B5C" w:rsidRPr="00F353F0" w:rsidRDefault="009A2B5C" w:rsidP="009A2B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Второй день </w:t>
      </w:r>
      <w:proofErr w:type="spellStart"/>
      <w:r w:rsidRPr="009A2B5C">
        <w:rPr>
          <w:rFonts w:ascii="Times New Roman" w:hAnsi="Times New Roman" w:cs="Times New Roman"/>
          <w:sz w:val="24"/>
          <w:szCs w:val="24"/>
        </w:rPr>
        <w:t>фотокросса</w:t>
      </w:r>
      <w:proofErr w:type="spellEnd"/>
      <w:r w:rsidR="00F353F0">
        <w:rPr>
          <w:rFonts w:ascii="Times New Roman" w:hAnsi="Times New Roman" w:cs="Times New Roman"/>
          <w:sz w:val="24"/>
          <w:szCs w:val="24"/>
        </w:rPr>
        <w:t>. Тема будет сообщена команде в день выполнения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Среда, 8 апреля – День моделирования и дизайна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В течение дня:</w:t>
      </w:r>
    </w:p>
    <w:p w:rsidR="009A2B5C" w:rsidRPr="00F353F0" w:rsidRDefault="009A2B5C" w:rsidP="00F353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353F0">
        <w:rPr>
          <w:rFonts w:ascii="Times New Roman" w:hAnsi="Times New Roman" w:cs="Times New Roman"/>
          <w:sz w:val="24"/>
          <w:szCs w:val="24"/>
        </w:rPr>
        <w:t>Завершается приём работ на конкурс поделок (1–4 классы) и конкурс рисунков (5–6 классы). Все работы размещаются в выставочной зоне.</w:t>
      </w:r>
    </w:p>
    <w:p w:rsidR="009A2B5C" w:rsidRPr="00F353F0" w:rsidRDefault="009A2B5C" w:rsidP="00F353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353F0">
        <w:rPr>
          <w:rFonts w:ascii="Times New Roman" w:hAnsi="Times New Roman" w:cs="Times New Roman"/>
          <w:sz w:val="24"/>
          <w:szCs w:val="24"/>
        </w:rPr>
        <w:t>Начало приёма работ на конкурс «Космический костюм» для 7–8 классов. Участники приносят готовые элементы костюмов или фиксируют их на фото.</w:t>
      </w:r>
    </w:p>
    <w:p w:rsidR="009A2B5C" w:rsidRPr="00F353F0" w:rsidRDefault="009A2B5C" w:rsidP="009A2B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Третий день </w:t>
      </w:r>
      <w:proofErr w:type="spellStart"/>
      <w:r w:rsidRPr="009A2B5C">
        <w:rPr>
          <w:rFonts w:ascii="Times New Roman" w:hAnsi="Times New Roman" w:cs="Times New Roman"/>
          <w:sz w:val="24"/>
          <w:szCs w:val="24"/>
        </w:rPr>
        <w:t>фотокросса</w:t>
      </w:r>
      <w:proofErr w:type="spellEnd"/>
      <w:r w:rsidR="00F353F0">
        <w:rPr>
          <w:rFonts w:ascii="Times New Roman" w:hAnsi="Times New Roman" w:cs="Times New Roman"/>
          <w:sz w:val="24"/>
          <w:szCs w:val="24"/>
        </w:rPr>
        <w:t>.</w:t>
      </w:r>
      <w:r w:rsidR="00F353F0" w:rsidRPr="00F353F0">
        <w:rPr>
          <w:rFonts w:ascii="Times New Roman" w:hAnsi="Times New Roman" w:cs="Times New Roman"/>
          <w:sz w:val="24"/>
          <w:szCs w:val="24"/>
        </w:rPr>
        <w:t xml:space="preserve"> </w:t>
      </w:r>
      <w:r w:rsidR="00F353F0">
        <w:rPr>
          <w:rFonts w:ascii="Times New Roman" w:hAnsi="Times New Roman" w:cs="Times New Roman"/>
          <w:sz w:val="24"/>
          <w:szCs w:val="24"/>
        </w:rPr>
        <w:t>Тема будет сообщена команде в день выполнения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Четверг, 9 апреля – День презентаций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В течение дня:</w:t>
      </w:r>
    </w:p>
    <w:p w:rsidR="00F353F0" w:rsidRDefault="009A2B5C" w:rsidP="00F353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53F0">
        <w:rPr>
          <w:rFonts w:ascii="Times New Roman" w:hAnsi="Times New Roman" w:cs="Times New Roman"/>
          <w:sz w:val="24"/>
          <w:szCs w:val="24"/>
        </w:rPr>
        <w:t>Завершается приём работ на конкурс «Космический костюм» (7–8 классы). Костюмы размещаются в выставочной зоне в виде объёмных экспонатов или готовятся к дефиле.</w:t>
      </w:r>
    </w:p>
    <w:p w:rsidR="00F353F0" w:rsidRPr="00F353F0" w:rsidRDefault="009A2B5C" w:rsidP="00F353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3F0">
        <w:rPr>
          <w:rFonts w:ascii="Times New Roman" w:hAnsi="Times New Roman" w:cs="Times New Roman"/>
          <w:sz w:val="24"/>
          <w:szCs w:val="24"/>
        </w:rPr>
        <w:t xml:space="preserve">Четвёртый день </w:t>
      </w:r>
      <w:proofErr w:type="spellStart"/>
      <w:r w:rsidRPr="00F353F0">
        <w:rPr>
          <w:rFonts w:ascii="Times New Roman" w:hAnsi="Times New Roman" w:cs="Times New Roman"/>
          <w:sz w:val="24"/>
          <w:szCs w:val="24"/>
        </w:rPr>
        <w:t>фотокросса</w:t>
      </w:r>
      <w:proofErr w:type="spellEnd"/>
      <w:r w:rsidR="00F353F0">
        <w:rPr>
          <w:rFonts w:ascii="Times New Roman" w:hAnsi="Times New Roman" w:cs="Times New Roman"/>
          <w:sz w:val="24"/>
          <w:szCs w:val="24"/>
        </w:rPr>
        <w:t>. Тема будет сообщена команде в день выполнения</w:t>
      </w:r>
    </w:p>
    <w:p w:rsidR="009A2B5C" w:rsidRPr="00F353F0" w:rsidRDefault="009A2B5C" w:rsidP="00F353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53F0">
        <w:rPr>
          <w:rFonts w:ascii="Times New Roman" w:hAnsi="Times New Roman" w:cs="Times New Roman"/>
          <w:sz w:val="24"/>
          <w:szCs w:val="24"/>
        </w:rPr>
        <w:t xml:space="preserve">На больших переменах в фойе школы организуется открытый просмотр конкурсных работ. </w:t>
      </w:r>
      <w:proofErr w:type="gramStart"/>
      <w:r w:rsidRPr="00F353F0">
        <w:rPr>
          <w:rFonts w:ascii="Times New Roman" w:hAnsi="Times New Roman" w:cs="Times New Roman"/>
          <w:sz w:val="24"/>
          <w:szCs w:val="24"/>
        </w:rPr>
        <w:t>Обучающиеся могут познакомиться с моделями космической техники, рисунками и космическими костюмами.</w:t>
      </w:r>
      <w:proofErr w:type="gramEnd"/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Пятница, 10 апреля – День интеллекта и закрытия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Первая половина дня:</w:t>
      </w:r>
    </w:p>
    <w:p w:rsidR="00F353F0" w:rsidRPr="00F353F0" w:rsidRDefault="009A2B5C" w:rsidP="00F353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Завершается приём фотографий на </w:t>
      </w:r>
      <w:proofErr w:type="spellStart"/>
      <w:r w:rsidRPr="009A2B5C">
        <w:rPr>
          <w:rFonts w:ascii="Times New Roman" w:hAnsi="Times New Roman" w:cs="Times New Roman"/>
          <w:sz w:val="24"/>
          <w:szCs w:val="24"/>
        </w:rPr>
        <w:t>фотокросс</w:t>
      </w:r>
      <w:proofErr w:type="spellEnd"/>
      <w:r w:rsidR="00F353F0">
        <w:rPr>
          <w:rFonts w:ascii="Times New Roman" w:hAnsi="Times New Roman" w:cs="Times New Roman"/>
          <w:sz w:val="24"/>
          <w:szCs w:val="24"/>
        </w:rPr>
        <w:t>.</w:t>
      </w:r>
      <w:r w:rsidRPr="009A2B5C">
        <w:rPr>
          <w:rFonts w:ascii="Times New Roman" w:hAnsi="Times New Roman" w:cs="Times New Roman"/>
          <w:sz w:val="24"/>
          <w:szCs w:val="24"/>
        </w:rPr>
        <w:t xml:space="preserve"> </w:t>
      </w:r>
      <w:r w:rsidR="00F353F0">
        <w:rPr>
          <w:rFonts w:ascii="Times New Roman" w:hAnsi="Times New Roman" w:cs="Times New Roman"/>
          <w:sz w:val="24"/>
          <w:szCs w:val="24"/>
        </w:rPr>
        <w:t>Тема будет сообщена команде в день выполнения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lastRenderedPageBreak/>
        <w:t xml:space="preserve">В фойе школы оформляется итоговая выставка всех конкурсных работ. </w:t>
      </w:r>
      <w:proofErr w:type="gramStart"/>
      <w:r w:rsidRPr="009A2B5C">
        <w:rPr>
          <w:rFonts w:ascii="Times New Roman" w:hAnsi="Times New Roman" w:cs="Times New Roman"/>
          <w:sz w:val="24"/>
          <w:szCs w:val="24"/>
        </w:rPr>
        <w:t>Лучшие</w:t>
      </w:r>
      <w:proofErr w:type="gramEnd"/>
      <w:r w:rsidRPr="009A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B5C">
        <w:rPr>
          <w:rFonts w:ascii="Times New Roman" w:hAnsi="Times New Roman" w:cs="Times New Roman"/>
          <w:sz w:val="24"/>
          <w:szCs w:val="24"/>
        </w:rPr>
        <w:t>фотокросса</w:t>
      </w:r>
      <w:proofErr w:type="spellEnd"/>
      <w:r w:rsidRPr="009A2B5C">
        <w:rPr>
          <w:rFonts w:ascii="Times New Roman" w:hAnsi="Times New Roman" w:cs="Times New Roman"/>
          <w:sz w:val="24"/>
          <w:szCs w:val="24"/>
        </w:rPr>
        <w:t xml:space="preserve"> размещаются на школьном стенде и в социальных сетях.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Вторая половина дня: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Проводится </w:t>
      </w:r>
      <w:proofErr w:type="spellStart"/>
      <w:r w:rsidRPr="009A2B5C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9A2B5C">
        <w:rPr>
          <w:rFonts w:ascii="Times New Roman" w:hAnsi="Times New Roman" w:cs="Times New Roman"/>
          <w:sz w:val="24"/>
          <w:szCs w:val="24"/>
        </w:rPr>
        <w:t xml:space="preserve"> «Дорога к звёздам» для обучающихся 9–11 классов. Команды от классов соревнуются в знании истории космонавтики, биографии Ю.А. Гагарина, устройства Солнечной системы. Формат – интеллектуальная игра из нескольких раундов.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Для 7–8 классов, желающих представить свои работы в движении, проводится дефиле космических костюмов в фойе школы.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Итоги дня: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Работа жюри по всем конкурсам.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B5C">
        <w:rPr>
          <w:rFonts w:ascii="Times New Roman" w:hAnsi="Times New Roman" w:cs="Times New Roman"/>
          <w:sz w:val="24"/>
          <w:szCs w:val="24"/>
        </w:rPr>
        <w:t>Торжественная линейка, посвящённая закрытию недели космонавтики</w:t>
      </w:r>
      <w:r w:rsidR="00F353F0">
        <w:rPr>
          <w:rFonts w:ascii="Times New Roman" w:hAnsi="Times New Roman" w:cs="Times New Roman"/>
          <w:sz w:val="24"/>
          <w:szCs w:val="24"/>
        </w:rPr>
        <w:t xml:space="preserve"> состоится</w:t>
      </w:r>
      <w:proofErr w:type="gramEnd"/>
      <w:r w:rsidR="00F353F0">
        <w:rPr>
          <w:rFonts w:ascii="Times New Roman" w:hAnsi="Times New Roman" w:cs="Times New Roman"/>
          <w:sz w:val="24"/>
          <w:szCs w:val="24"/>
        </w:rPr>
        <w:t xml:space="preserve"> 13.04.2026</w:t>
      </w:r>
      <w:r w:rsidRPr="009A2B5C">
        <w:rPr>
          <w:rFonts w:ascii="Times New Roman" w:hAnsi="Times New Roman" w:cs="Times New Roman"/>
          <w:sz w:val="24"/>
          <w:szCs w:val="24"/>
        </w:rPr>
        <w:t>. Награждение победителей и призёров грамотами МБОУ СОШ № 2 г. Амурска.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Объявление благодарностей классам, принявшим наиболее активное участие.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6. Условия проведения конкурсов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6.1. Конкурс поделок «Модель космической техники» (1–4 классы)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Участники представляют объёмные модели ракет, спутников, луноходов, космических станций.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Материалы: бумага, картон, пластик, дерево, природные и бросовые материалы.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Работы принимаются до </w:t>
      </w:r>
      <w:r w:rsidR="00F353F0">
        <w:rPr>
          <w:rFonts w:ascii="Times New Roman" w:hAnsi="Times New Roman" w:cs="Times New Roman"/>
          <w:sz w:val="24"/>
          <w:szCs w:val="24"/>
        </w:rPr>
        <w:t>7</w:t>
      </w:r>
      <w:r w:rsidRPr="009A2B5C">
        <w:rPr>
          <w:rFonts w:ascii="Times New Roman" w:hAnsi="Times New Roman" w:cs="Times New Roman"/>
          <w:sz w:val="24"/>
          <w:szCs w:val="24"/>
        </w:rPr>
        <w:t xml:space="preserve"> апреля в кабинет</w:t>
      </w:r>
      <w:r w:rsidR="00F353F0">
        <w:rPr>
          <w:rFonts w:ascii="Times New Roman" w:hAnsi="Times New Roman" w:cs="Times New Roman"/>
          <w:sz w:val="24"/>
          <w:szCs w:val="24"/>
        </w:rPr>
        <w:t xml:space="preserve"> 18</w:t>
      </w:r>
      <w:r w:rsidRPr="009A2B5C">
        <w:rPr>
          <w:rFonts w:ascii="Times New Roman" w:hAnsi="Times New Roman" w:cs="Times New Roman"/>
          <w:sz w:val="24"/>
          <w:szCs w:val="24"/>
        </w:rPr>
        <w:t>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Каждая работа сопровождается этикеткой: название, Ф.И. автора, класс.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6.2. Конкурс рисунков «Планеты и их обитатели» (5–6 классы)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Формат: А3 или А</w:t>
      </w:r>
      <w:proofErr w:type="gramStart"/>
      <w:r w:rsidRPr="009A2B5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A2B5C">
        <w:rPr>
          <w:rFonts w:ascii="Times New Roman" w:hAnsi="Times New Roman" w:cs="Times New Roman"/>
          <w:sz w:val="24"/>
          <w:szCs w:val="24"/>
        </w:rPr>
        <w:t>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Техника: акварель, гуашь, карандаш, пастель, смешанная техника.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Рисунки сдаются классному руководителю до 8 апреля.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Тематика: планеты Солнечной системы, фантастические существа, космические пейзажи.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6.3. Конкурс «Космический костюм» (7–8 классы)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Участники представляют элементы космического костюма (шлем, скафандр, аксессуары) или цельный образ.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Допускается как объёмная поделка, так и демонстрация на участнике (дефиле).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Костюмы могут быть выполнены из подручных материалов: ткань, картон, фольга, пластик.</w:t>
      </w:r>
    </w:p>
    <w:p w:rsidR="009A2B5C" w:rsidRPr="009A2B5C" w:rsidRDefault="00F353F0" w:rsidP="009A2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·</w:t>
      </w:r>
      <w:r w:rsidR="009A2B5C" w:rsidRPr="009A2B5C">
        <w:rPr>
          <w:rFonts w:ascii="Times New Roman" w:hAnsi="Times New Roman" w:cs="Times New Roman"/>
          <w:sz w:val="24"/>
          <w:szCs w:val="24"/>
        </w:rPr>
        <w:t>Презентация работ состоится 10 апреля на перемене в фойе.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6.4. </w:t>
      </w:r>
      <w:proofErr w:type="spellStart"/>
      <w:r w:rsidRPr="009A2B5C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9A2B5C">
        <w:rPr>
          <w:rFonts w:ascii="Times New Roman" w:hAnsi="Times New Roman" w:cs="Times New Roman"/>
          <w:sz w:val="24"/>
          <w:szCs w:val="24"/>
        </w:rPr>
        <w:t xml:space="preserve"> «Дорога к звёздам» (9–11 классы)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Командное соревнование (команды формируются от классов, </w:t>
      </w:r>
      <w:r w:rsidR="00F353F0">
        <w:rPr>
          <w:rFonts w:ascii="Times New Roman" w:hAnsi="Times New Roman" w:cs="Times New Roman"/>
          <w:sz w:val="24"/>
          <w:szCs w:val="24"/>
        </w:rPr>
        <w:t>6</w:t>
      </w:r>
      <w:r w:rsidRPr="009A2B5C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Тематика: история космонавтики, биография Ю.А. Гагарина, устройство Солнечной системы, интересные факты.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Дата и время: 10 апреля в 14:00 (уточняется).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F353F0">
        <w:rPr>
          <w:rFonts w:ascii="Times New Roman" w:hAnsi="Times New Roman" w:cs="Times New Roman"/>
          <w:sz w:val="24"/>
          <w:szCs w:val="24"/>
        </w:rPr>
        <w:t>Точка роста</w:t>
      </w:r>
      <w:r w:rsidRPr="009A2B5C">
        <w:rPr>
          <w:rFonts w:ascii="Times New Roman" w:hAnsi="Times New Roman" w:cs="Times New Roman"/>
          <w:sz w:val="24"/>
          <w:szCs w:val="24"/>
        </w:rPr>
        <w:t>.</w:t>
      </w:r>
    </w:p>
    <w:p w:rsidR="009A2B5C" w:rsidRPr="009A2B5C" w:rsidRDefault="00F353F0" w:rsidP="009A2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 w:rsidR="009A2B5C" w:rsidRPr="009A2B5C">
        <w:rPr>
          <w:rFonts w:ascii="Times New Roman" w:hAnsi="Times New Roman" w:cs="Times New Roman"/>
          <w:sz w:val="24"/>
          <w:szCs w:val="24"/>
        </w:rPr>
        <w:t>Форма пр</w:t>
      </w:r>
      <w:r>
        <w:rPr>
          <w:rFonts w:ascii="Times New Roman" w:hAnsi="Times New Roman" w:cs="Times New Roman"/>
          <w:sz w:val="24"/>
          <w:szCs w:val="24"/>
        </w:rPr>
        <w:t>оведения: викторина с раундами</w:t>
      </w:r>
      <w:r w:rsidR="009A2B5C" w:rsidRPr="009A2B5C">
        <w:rPr>
          <w:rFonts w:ascii="Times New Roman" w:hAnsi="Times New Roman" w:cs="Times New Roman"/>
          <w:sz w:val="24"/>
          <w:szCs w:val="24"/>
        </w:rPr>
        <w:t>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6.5. </w:t>
      </w:r>
      <w:proofErr w:type="spellStart"/>
      <w:r w:rsidRPr="009A2B5C">
        <w:rPr>
          <w:rFonts w:ascii="Times New Roman" w:hAnsi="Times New Roman" w:cs="Times New Roman"/>
          <w:sz w:val="24"/>
          <w:szCs w:val="24"/>
        </w:rPr>
        <w:t>Фотокросс</w:t>
      </w:r>
      <w:proofErr w:type="spellEnd"/>
      <w:r w:rsidRPr="009A2B5C">
        <w:rPr>
          <w:rFonts w:ascii="Times New Roman" w:hAnsi="Times New Roman" w:cs="Times New Roman"/>
          <w:sz w:val="24"/>
          <w:szCs w:val="24"/>
        </w:rPr>
        <w:t xml:space="preserve"> «Космос вокруг нас» (1–11 классы)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Участники выполняют тематические фотографии в соо</w:t>
      </w:r>
      <w:r w:rsidR="001240C6">
        <w:rPr>
          <w:rFonts w:ascii="Times New Roman" w:hAnsi="Times New Roman" w:cs="Times New Roman"/>
          <w:sz w:val="24"/>
          <w:szCs w:val="24"/>
        </w:rPr>
        <w:t>тветствии с ежедневным заданием.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Итоги подводятся 10 апреля. Лучшие работы размещаются на школьном сайте и в </w:t>
      </w:r>
      <w:proofErr w:type="spellStart"/>
      <w:r w:rsidRPr="009A2B5C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9A2B5C">
        <w:rPr>
          <w:rFonts w:ascii="Times New Roman" w:hAnsi="Times New Roman" w:cs="Times New Roman"/>
          <w:sz w:val="24"/>
          <w:szCs w:val="24"/>
        </w:rPr>
        <w:t>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Формат участия: </w:t>
      </w:r>
      <w:r w:rsidR="00F353F0">
        <w:rPr>
          <w:rFonts w:ascii="Times New Roman" w:hAnsi="Times New Roman" w:cs="Times New Roman"/>
          <w:sz w:val="24"/>
          <w:szCs w:val="24"/>
        </w:rPr>
        <w:t>командный</w:t>
      </w:r>
      <w:r w:rsidRPr="009A2B5C">
        <w:rPr>
          <w:rFonts w:ascii="Times New Roman" w:hAnsi="Times New Roman" w:cs="Times New Roman"/>
          <w:sz w:val="24"/>
          <w:szCs w:val="24"/>
        </w:rPr>
        <w:t>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7. Критерии оценки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Для конкурсов поделок, рисунков и космических костюмов: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· соответствие теме и возрасту;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· оригинальность идеи;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· качество и аккуратность исполнения;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· сложность и техничность (для поделок и костюмов);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· художественная выразительность (для рисунков).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A2B5C">
        <w:rPr>
          <w:rFonts w:ascii="Times New Roman" w:hAnsi="Times New Roman" w:cs="Times New Roman"/>
          <w:sz w:val="24"/>
          <w:szCs w:val="24"/>
        </w:rPr>
        <w:t>фотокросса</w:t>
      </w:r>
      <w:proofErr w:type="spellEnd"/>
      <w:r w:rsidRPr="009A2B5C">
        <w:rPr>
          <w:rFonts w:ascii="Times New Roman" w:hAnsi="Times New Roman" w:cs="Times New Roman"/>
          <w:sz w:val="24"/>
          <w:szCs w:val="24"/>
        </w:rPr>
        <w:t>: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9A2B5C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9A2B5C">
        <w:rPr>
          <w:rFonts w:ascii="Times New Roman" w:hAnsi="Times New Roman" w:cs="Times New Roman"/>
          <w:sz w:val="24"/>
          <w:szCs w:val="24"/>
        </w:rPr>
        <w:t>;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· соответствие заданию дня;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· художественная ценность снимка.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8. Жюри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Состав жюри формируется из числа педагогов, администрации школы и приглашённых гостей (по согласованию).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Председатель жюри: заместитель директора по воспитательной работе.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9. Подведение итогов и награждение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9.1. Итоги подводятся 1</w:t>
      </w:r>
      <w:r w:rsidR="00F353F0">
        <w:rPr>
          <w:rFonts w:ascii="Times New Roman" w:hAnsi="Times New Roman" w:cs="Times New Roman"/>
          <w:sz w:val="24"/>
          <w:szCs w:val="24"/>
        </w:rPr>
        <w:t>3</w:t>
      </w:r>
      <w:r w:rsidRPr="009A2B5C">
        <w:rPr>
          <w:rFonts w:ascii="Times New Roman" w:hAnsi="Times New Roman" w:cs="Times New Roman"/>
          <w:sz w:val="24"/>
          <w:szCs w:val="24"/>
        </w:rPr>
        <w:t xml:space="preserve"> апреля 2026 года отдельно по каждому мероприятию и возрастной категории.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9.2. Победители и призёры награждаются грамотами МБОУ СОШ № 2 г. Амурска.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9.3. Классы, принявшие активное участие, отмечаются благодарственными письмами.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10. Организационные требования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10.1. Классные руководители обеспечивают информирование обучающихся и родителей о сроках и условиях конкурсов.</w:t>
      </w:r>
    </w:p>
    <w:p w:rsidR="009A2B5C" w:rsidRPr="009A2B5C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10.2. Все работы должны соответствовать требованиям безопасности и не содержать острых, колющих, легковоспламеняющихся элементов.</w:t>
      </w:r>
    </w:p>
    <w:p w:rsidR="001240C6" w:rsidRDefault="009A2B5C" w:rsidP="009A2B5C">
      <w:pPr>
        <w:rPr>
          <w:rFonts w:ascii="Times New Roman" w:hAnsi="Times New Roman" w:cs="Times New Roman"/>
          <w:sz w:val="24"/>
          <w:szCs w:val="24"/>
        </w:rPr>
      </w:pPr>
      <w:r w:rsidRPr="009A2B5C">
        <w:rPr>
          <w:rFonts w:ascii="Times New Roman" w:hAnsi="Times New Roman" w:cs="Times New Roman"/>
          <w:sz w:val="24"/>
          <w:szCs w:val="24"/>
        </w:rPr>
        <w:t>10.3. Организаторы оставляют за собой право использовать работы для оформления выставок, публикаций на сайте школы и в социальных сетях.</w:t>
      </w:r>
    </w:p>
    <w:p w:rsidR="001240C6" w:rsidRDefault="00124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7F27" w:rsidRDefault="001240C6" w:rsidP="00124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 Заявка на участие в конкурсах</w:t>
      </w:r>
      <w:r w:rsidRPr="001240C6">
        <w:rPr>
          <w:rFonts w:ascii="Times New Roman" w:hAnsi="Times New Roman" w:cs="Times New Roman"/>
          <w:sz w:val="24"/>
          <w:szCs w:val="24"/>
        </w:rPr>
        <w:t xml:space="preserve"> недели космонавтики, посвящённой 65-летию полёта человека в космос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0C6">
        <w:rPr>
          <w:rFonts w:ascii="Times New Roman" w:hAnsi="Times New Roman" w:cs="Times New Roman"/>
          <w:sz w:val="24"/>
          <w:szCs w:val="24"/>
        </w:rPr>
        <w:t>МБОУ СОШ № 2 г. Амурска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240C6" w:rsidTr="001240C6">
        <w:tc>
          <w:tcPr>
            <w:tcW w:w="4785" w:type="dxa"/>
          </w:tcPr>
          <w:p w:rsidR="001240C6" w:rsidRDefault="001240C6" w:rsidP="009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4786" w:type="dxa"/>
          </w:tcPr>
          <w:p w:rsidR="001240C6" w:rsidRDefault="001240C6" w:rsidP="009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1240C6" w:rsidTr="001240C6">
        <w:tc>
          <w:tcPr>
            <w:tcW w:w="4785" w:type="dxa"/>
          </w:tcPr>
          <w:p w:rsidR="001240C6" w:rsidRPr="001240C6" w:rsidRDefault="001240C6" w:rsidP="001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0C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участника </w:t>
            </w:r>
          </w:p>
          <w:p w:rsidR="001240C6" w:rsidRPr="001240C6" w:rsidRDefault="001240C6" w:rsidP="001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0C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1240C6" w:rsidRDefault="001240C6" w:rsidP="0012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240C6" w:rsidRDefault="001240C6" w:rsidP="0012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0C6" w:rsidTr="001240C6">
        <w:tc>
          <w:tcPr>
            <w:tcW w:w="4785" w:type="dxa"/>
          </w:tcPr>
          <w:p w:rsidR="001240C6" w:rsidRPr="001240C6" w:rsidRDefault="001240C6" w:rsidP="001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0C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конкурса (отметить </w:t>
            </w:r>
            <w:r w:rsidRPr="001240C6">
              <w:rPr>
                <w:rFonts w:ascii="MS Mincho" w:eastAsia="MS Mincho" w:hAnsi="MS Mincho" w:cs="MS Mincho" w:hint="eastAsia"/>
                <w:sz w:val="24"/>
                <w:szCs w:val="24"/>
              </w:rPr>
              <w:t>✓</w:t>
            </w:r>
            <w:r w:rsidRPr="001240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786" w:type="dxa"/>
          </w:tcPr>
          <w:p w:rsidR="001240C6" w:rsidRDefault="001240C6" w:rsidP="001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0C6">
              <w:rPr>
                <w:rFonts w:ascii="Times New Roman" w:hAnsi="Times New Roman" w:cs="Times New Roman"/>
                <w:sz w:val="24"/>
                <w:szCs w:val="24"/>
              </w:rPr>
              <w:t xml:space="preserve">□ Конкурс поделок «Модель космической техники» (1–4 </w:t>
            </w:r>
            <w:proofErr w:type="spellStart"/>
            <w:r w:rsidRPr="001240C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240C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1240C6" w:rsidRDefault="001240C6" w:rsidP="001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0C6">
              <w:rPr>
                <w:rFonts w:ascii="Times New Roman" w:hAnsi="Times New Roman" w:cs="Times New Roman"/>
                <w:sz w:val="24"/>
                <w:szCs w:val="24"/>
              </w:rPr>
              <w:t xml:space="preserve">□ Конкурс рисунков «Планеты и их обитатели» (5–6 </w:t>
            </w:r>
            <w:proofErr w:type="spellStart"/>
            <w:r w:rsidRPr="001240C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240C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1240C6" w:rsidRDefault="001240C6" w:rsidP="001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0C6">
              <w:rPr>
                <w:rFonts w:ascii="Times New Roman" w:hAnsi="Times New Roman" w:cs="Times New Roman"/>
                <w:sz w:val="24"/>
                <w:szCs w:val="24"/>
              </w:rPr>
              <w:t>□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«Космический костюм» (7–8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240C6" w:rsidRDefault="001240C6" w:rsidP="001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0C6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proofErr w:type="spellStart"/>
            <w:r w:rsidRPr="001240C6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240C6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к звёздам» (9–11 </w:t>
            </w:r>
            <w:proofErr w:type="spellStart"/>
            <w:r w:rsidRPr="001240C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240C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1240C6" w:rsidRPr="001240C6" w:rsidRDefault="001240C6" w:rsidP="001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0C6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proofErr w:type="spellStart"/>
            <w:r w:rsidRPr="001240C6">
              <w:rPr>
                <w:rFonts w:ascii="Times New Roman" w:hAnsi="Times New Roman" w:cs="Times New Roman"/>
                <w:sz w:val="24"/>
                <w:szCs w:val="24"/>
              </w:rPr>
              <w:t>Фотокросс</w:t>
            </w:r>
            <w:proofErr w:type="spellEnd"/>
            <w:r w:rsidRPr="001240C6">
              <w:rPr>
                <w:rFonts w:ascii="Times New Roman" w:hAnsi="Times New Roman" w:cs="Times New Roman"/>
                <w:sz w:val="24"/>
                <w:szCs w:val="24"/>
              </w:rPr>
              <w:t xml:space="preserve"> «Космос вокруг нас» (1–11 </w:t>
            </w:r>
            <w:proofErr w:type="spellStart"/>
            <w:r w:rsidRPr="001240C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240C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240C6" w:rsidTr="001240C6">
        <w:tc>
          <w:tcPr>
            <w:tcW w:w="4785" w:type="dxa"/>
          </w:tcPr>
          <w:p w:rsidR="001240C6" w:rsidRPr="001240C6" w:rsidRDefault="001240C6" w:rsidP="001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0C6"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786" w:type="dxa"/>
          </w:tcPr>
          <w:p w:rsidR="001240C6" w:rsidRPr="001240C6" w:rsidRDefault="001240C6" w:rsidP="0012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0C6" w:rsidRPr="009A2B5C" w:rsidRDefault="001240C6" w:rsidP="009A2B5C">
      <w:pPr>
        <w:rPr>
          <w:rFonts w:ascii="Times New Roman" w:hAnsi="Times New Roman" w:cs="Times New Roman"/>
          <w:sz w:val="24"/>
          <w:szCs w:val="24"/>
        </w:rPr>
      </w:pPr>
    </w:p>
    <w:sectPr w:rsidR="001240C6" w:rsidRPr="009A2B5C" w:rsidSect="0083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0139"/>
    <w:multiLevelType w:val="hybridMultilevel"/>
    <w:tmpl w:val="EDF21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0CCB618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A0C14"/>
    <w:multiLevelType w:val="hybridMultilevel"/>
    <w:tmpl w:val="36025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37C66"/>
    <w:multiLevelType w:val="hybridMultilevel"/>
    <w:tmpl w:val="3DB6CD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70B7F"/>
    <w:multiLevelType w:val="hybridMultilevel"/>
    <w:tmpl w:val="3702D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768DF9C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9A2B5C"/>
    <w:rsid w:val="001240C6"/>
    <w:rsid w:val="00837F27"/>
    <w:rsid w:val="009A2B5C"/>
    <w:rsid w:val="00F3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5C"/>
    <w:pPr>
      <w:ind w:left="720"/>
      <w:contextualSpacing/>
    </w:pPr>
  </w:style>
  <w:style w:type="table" w:styleId="a4">
    <w:name w:val="Table Grid"/>
    <w:basedOn w:val="a1"/>
    <w:uiPriority w:val="59"/>
    <w:rsid w:val="00124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2026-03-23T04:23:00Z</dcterms:created>
  <dcterms:modified xsi:type="dcterms:W3CDTF">2026-03-23T04:50:00Z</dcterms:modified>
</cp:coreProperties>
</file>